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4C" w:rsidRPr="0040454C" w:rsidRDefault="0040454C" w:rsidP="0040454C">
      <w:pPr>
        <w:spacing w:after="0" w:line="240" w:lineRule="auto"/>
        <w:rPr>
          <w:rFonts w:ascii="Times New Roman" w:eastAsia="Times New Roman" w:hAnsi="Times New Roman" w:cs="Times New Roman"/>
          <w:sz w:val="24"/>
          <w:szCs w:val="24"/>
          <w:lang w:eastAsia="fr-FR"/>
        </w:rPr>
      </w:pPr>
      <w:r w:rsidRPr="0040454C">
        <w:rPr>
          <w:rFonts w:ascii="Times" w:eastAsia="Times New Roman" w:hAnsi="Times" w:cs="Times"/>
          <w:i/>
          <w:iCs/>
          <w:sz w:val="20"/>
          <w:szCs w:val="20"/>
          <w:lang w:eastAsia="fr-FR"/>
        </w:rPr>
        <w:t xml:space="preserve">the </w:t>
      </w:r>
      <w:r w:rsidRPr="0040454C">
        <w:rPr>
          <w:rFonts w:ascii="Times" w:eastAsia="Times New Roman" w:hAnsi="Times" w:cs="Times"/>
          <w:b/>
          <w:bCs/>
          <w:i/>
          <w:iCs/>
          <w:sz w:val="20"/>
          <w:szCs w:val="20"/>
          <w:lang w:eastAsia="fr-FR"/>
        </w:rPr>
        <w:t>Technology Interface / Winter98</w:t>
      </w:r>
      <w:r w:rsidRPr="0040454C">
        <w:rPr>
          <w:rFonts w:ascii="Times New Roman" w:eastAsia="Times New Roman" w:hAnsi="Times New Roman" w:cs="Times New Roman"/>
          <w:sz w:val="24"/>
          <w:szCs w:val="24"/>
          <w:lang w:eastAsia="fr-FR"/>
        </w:rPr>
        <w:t xml:space="preserve"> </w:t>
      </w:r>
    </w:p>
    <w:p w:rsidR="0040454C" w:rsidRPr="0040454C" w:rsidRDefault="0040454C" w:rsidP="0040454C">
      <w:pPr>
        <w:spacing w:after="0" w:line="240" w:lineRule="auto"/>
        <w:rPr>
          <w:rFonts w:ascii="Times New Roman" w:eastAsia="Times New Roman" w:hAnsi="Times New Roman" w:cs="Times New Roman"/>
          <w:sz w:val="24"/>
          <w:szCs w:val="24"/>
          <w:lang w:eastAsia="fr-FR"/>
        </w:rPr>
      </w:pPr>
      <w:r w:rsidRPr="0040454C">
        <w:rPr>
          <w:rFonts w:ascii="Times New Roman" w:eastAsia="Times New Roman" w:hAnsi="Times New Roman" w:cs="Times New Roman"/>
          <w:sz w:val="24"/>
          <w:szCs w:val="24"/>
          <w:lang w:eastAsia="fr-FR"/>
        </w:rPr>
        <w:pict>
          <v:rect id="_x0000_i1025" style="width:0;height:1.5pt" o:hralign="center" o:hrstd="t" o:hr="t" fillcolor="#aca899" stroked="f"/>
        </w:pic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48"/>
          <w:szCs w:val="48"/>
          <w:lang w:val="en-US" w:eastAsia="fr-FR"/>
        </w:rPr>
        <w:t>Getting Started With Altera VHDL</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36"/>
          <w:szCs w:val="36"/>
          <w:lang w:val="en-US" w:eastAsia="fr-FR"/>
        </w:rPr>
        <w:t>a tutorial exercise</w:t>
      </w:r>
    </w:p>
    <w:p w:rsidR="0040454C" w:rsidRPr="0040454C" w:rsidRDefault="0040454C" w:rsidP="0040454C">
      <w:pPr>
        <w:spacing w:after="0" w:line="240" w:lineRule="auto"/>
        <w:rPr>
          <w:rFonts w:ascii="Times New Roman" w:eastAsia="Times New Roman" w:hAnsi="Times New Roman" w:cs="Times New Roman"/>
          <w:sz w:val="24"/>
          <w:szCs w:val="24"/>
          <w:lang w:eastAsia="fr-FR"/>
        </w:rPr>
      </w:pPr>
      <w:r w:rsidRPr="0040454C">
        <w:rPr>
          <w:rFonts w:ascii="Times New Roman" w:eastAsia="Times New Roman" w:hAnsi="Times New Roman" w:cs="Times New Roman"/>
          <w:sz w:val="24"/>
          <w:szCs w:val="24"/>
          <w:lang w:eastAsia="fr-FR"/>
        </w:rPr>
        <w:pict>
          <v:rect id="_x0000_i1026" style="width:0;height:1.5pt" o:hralign="center" o:hrstd="t" o:hr="t" fillcolor="#aca899" stroked="f"/>
        </w:pic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by</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Jeffrey S. Beasley</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hyperlink r:id="rId5" w:history="1">
        <w:r w:rsidRPr="0040454C">
          <w:rPr>
            <w:rFonts w:ascii="Times New Roman" w:eastAsia="Times New Roman" w:hAnsi="Times New Roman" w:cs="Times New Roman"/>
            <w:color w:val="0000FF"/>
            <w:sz w:val="24"/>
            <w:szCs w:val="24"/>
            <w:u w:val="single"/>
            <w:lang w:val="en-US" w:eastAsia="fr-FR"/>
          </w:rPr>
          <w:t>jbeasley@nmsu.edu</w:t>
        </w:r>
      </w:hyperlink>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Department of Engineering Technology</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New Mexico State University</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and</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William B. Hudson</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hyperlink r:id="rId6" w:history="1">
        <w:r w:rsidRPr="0040454C">
          <w:rPr>
            <w:rFonts w:ascii="Times New Roman" w:eastAsia="Times New Roman" w:hAnsi="Times New Roman" w:cs="Times New Roman"/>
            <w:color w:val="0000FF"/>
            <w:sz w:val="24"/>
            <w:szCs w:val="24"/>
            <w:u w:val="single"/>
            <w:lang w:val="en-US" w:eastAsia="fr-FR"/>
          </w:rPr>
          <w:t>wbhudson@eece.ksu.edu</w:t>
        </w:r>
      </w:hyperlink>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Department of Electrical and Computer Engineering</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Kansas State University</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Abstract</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i/>
          <w:iCs/>
          <w:sz w:val="24"/>
          <w:szCs w:val="24"/>
          <w:lang w:val="en-US" w:eastAsia="fr-FR"/>
        </w:rPr>
        <w:t xml:space="preserve">This VHDL tutorial has been prepared to acquaint the student with VHDL programming using the student edition of the MAX+PLUS II Version 7.21 Student Edition PROGRAMMABLE LOGIC DEVELOPMENT SOFTWARE. The tutorial provides a step by step procedure for implementing a simple VHDL program in the Altera system. </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Introduction</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Altera Corporation now provides a student edition of their powerful programmable logic development software through their University Program. Any university can apply to participate in the program The URL for the Altera University program is </w:t>
      </w:r>
      <w:hyperlink r:id="rId7" w:history="1">
        <w:r w:rsidRPr="0040454C">
          <w:rPr>
            <w:rFonts w:ascii="Times New Roman" w:eastAsia="Times New Roman" w:hAnsi="Times New Roman" w:cs="Times New Roman"/>
            <w:color w:val="0000FF"/>
            <w:sz w:val="24"/>
            <w:szCs w:val="24"/>
            <w:u w:val="single"/>
            <w:lang w:val="en-US" w:eastAsia="fr-FR"/>
          </w:rPr>
          <w:t xml:space="preserve">http://www.altera.com/html/univ/info.html . </w:t>
        </w:r>
      </w:hyperlink>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This suite of tools provides an option for the development of complex digital systems using their VHDL (</w:t>
      </w:r>
      <w:r w:rsidRPr="0040454C">
        <w:rPr>
          <w:rFonts w:ascii="Times New Roman" w:eastAsia="Times New Roman" w:hAnsi="Times New Roman" w:cs="Times New Roman"/>
          <w:b/>
          <w:bCs/>
          <w:sz w:val="24"/>
          <w:szCs w:val="24"/>
          <w:lang w:val="en-US" w:eastAsia="fr-FR"/>
        </w:rPr>
        <w:t>V</w:t>
      </w:r>
      <w:r w:rsidRPr="0040454C">
        <w:rPr>
          <w:rFonts w:ascii="Times New Roman" w:eastAsia="Times New Roman" w:hAnsi="Times New Roman" w:cs="Times New Roman"/>
          <w:sz w:val="24"/>
          <w:szCs w:val="24"/>
          <w:lang w:val="en-US" w:eastAsia="fr-FR"/>
        </w:rPr>
        <w:t xml:space="preserve">ery High Speed Integrated Circuit </w:t>
      </w:r>
      <w:r w:rsidRPr="0040454C">
        <w:rPr>
          <w:rFonts w:ascii="Times New Roman" w:eastAsia="Times New Roman" w:hAnsi="Times New Roman" w:cs="Times New Roman"/>
          <w:b/>
          <w:bCs/>
          <w:sz w:val="24"/>
          <w:szCs w:val="24"/>
          <w:lang w:val="en-US" w:eastAsia="fr-FR"/>
        </w:rPr>
        <w:t>H</w:t>
      </w:r>
      <w:r w:rsidRPr="0040454C">
        <w:rPr>
          <w:rFonts w:ascii="Times New Roman" w:eastAsia="Times New Roman" w:hAnsi="Times New Roman" w:cs="Times New Roman"/>
          <w:sz w:val="24"/>
          <w:szCs w:val="24"/>
          <w:lang w:val="en-US" w:eastAsia="fr-FR"/>
        </w:rPr>
        <w:t xml:space="preserve">ardware </w:t>
      </w:r>
      <w:r w:rsidRPr="0040454C">
        <w:rPr>
          <w:rFonts w:ascii="Times New Roman" w:eastAsia="Times New Roman" w:hAnsi="Times New Roman" w:cs="Times New Roman"/>
          <w:b/>
          <w:bCs/>
          <w:sz w:val="24"/>
          <w:szCs w:val="24"/>
          <w:lang w:val="en-US" w:eastAsia="fr-FR"/>
        </w:rPr>
        <w:t>D</w:t>
      </w:r>
      <w:r w:rsidRPr="0040454C">
        <w:rPr>
          <w:rFonts w:ascii="Times New Roman" w:eastAsia="Times New Roman" w:hAnsi="Times New Roman" w:cs="Times New Roman"/>
          <w:sz w:val="24"/>
          <w:szCs w:val="24"/>
          <w:lang w:val="en-US" w:eastAsia="fr-FR"/>
        </w:rPr>
        <w:t xml:space="preserve">escription </w:t>
      </w:r>
      <w:r w:rsidRPr="0040454C">
        <w:rPr>
          <w:rFonts w:ascii="Times New Roman" w:eastAsia="Times New Roman" w:hAnsi="Times New Roman" w:cs="Times New Roman"/>
          <w:b/>
          <w:bCs/>
          <w:sz w:val="24"/>
          <w:szCs w:val="24"/>
          <w:lang w:val="en-US" w:eastAsia="fr-FR"/>
        </w:rPr>
        <w:t>L</w:t>
      </w:r>
      <w:r w:rsidRPr="0040454C">
        <w:rPr>
          <w:rFonts w:ascii="Times New Roman" w:eastAsia="Times New Roman" w:hAnsi="Times New Roman" w:cs="Times New Roman"/>
          <w:sz w:val="24"/>
          <w:szCs w:val="24"/>
          <w:lang w:val="en-US" w:eastAsia="fr-FR"/>
        </w:rPr>
        <w:t xml:space="preserve">anguage) compiler. The student edition is very powerful and contains most of the features of the full version except the student version only compiles to a limited set of Programmable Logic Devices (PLDs), these being the </w:t>
      </w:r>
    </w:p>
    <w:p w:rsidR="0040454C" w:rsidRPr="0040454C" w:rsidRDefault="0040454C" w:rsidP="004045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0454C">
        <w:rPr>
          <w:rFonts w:ascii="Times New Roman" w:eastAsia="Times New Roman" w:hAnsi="Times New Roman" w:cs="Times New Roman"/>
          <w:sz w:val="24"/>
          <w:szCs w:val="24"/>
          <w:lang w:eastAsia="fr-FR"/>
        </w:rPr>
        <w:t xml:space="preserve">84-pin MAX 7000 EPM7128SLC84-7 (2,500 usable gates) </w:t>
      </w:r>
    </w:p>
    <w:p w:rsidR="0040454C" w:rsidRPr="0040454C" w:rsidRDefault="0040454C" w:rsidP="0040454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84-pin FLEX 10K EPF10K20RC240-4 (15,000 to 63,000 usable gates</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The installation procedure for using the software is simple. It requires 33 MB of hard disk space and 8 MB or RAM. The student edition does require that the user registers on-line with Altera. Following software installation, the user is given a software guard ID number and instructed to register this number with Altera. The number is registered through the Altera WWW site at </w:t>
      </w:r>
      <w:hyperlink r:id="rId8" w:history="1">
        <w:r w:rsidRPr="0040454C">
          <w:rPr>
            <w:rFonts w:ascii="Times New Roman" w:eastAsia="Times New Roman" w:hAnsi="Times New Roman" w:cs="Times New Roman"/>
            <w:color w:val="0000FF"/>
            <w:sz w:val="24"/>
            <w:szCs w:val="24"/>
            <w:u w:val="single"/>
            <w:lang w:val="en-US" w:eastAsia="fr-FR"/>
          </w:rPr>
          <w:t>http://www.altera.com/maxplus2-student</w:t>
        </w:r>
      </w:hyperlink>
      <w:r w:rsidRPr="0040454C">
        <w:rPr>
          <w:rFonts w:ascii="Times New Roman" w:eastAsia="Times New Roman" w:hAnsi="Times New Roman" w:cs="Times New Roman"/>
          <w:sz w:val="24"/>
          <w:szCs w:val="24"/>
          <w:lang w:val="en-US" w:eastAsia="fr-FR"/>
        </w:rPr>
        <w:t xml:space="preserve">. Once this number is registered with Altera, the user is emailed an authorization code number. The user must enter the authorization code before using the software. Fig. 1 shows the Altera prompt for the registration number followed by the instructions for obtaining the authorization code, and acknowledgement of the request for registration and authorization code. </w:t>
      </w:r>
    </w:p>
    <w:p w:rsidR="0040454C" w:rsidRPr="0040454C" w:rsidRDefault="0040454C" w:rsidP="0040454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324350" cy="1762125"/>
            <wp:effectExtent l="19050" t="0" r="0" b="0"/>
            <wp:docPr id="3" name="Image 3" descr="http://engr.nmsu.edu/%7Eetti/winter98/electronics/beasley/img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r.nmsu.edu/%7Eetti/winter98/electronics/beasley/img00001.gif"/>
                    <pic:cNvPicPr>
                      <a:picLocks noChangeAspect="1" noChangeArrowheads="1"/>
                    </pic:cNvPicPr>
                  </pic:nvPicPr>
                  <pic:blipFill>
                    <a:blip r:embed="rId9"/>
                    <a:srcRect/>
                    <a:stretch>
                      <a:fillRect/>
                    </a:stretch>
                  </pic:blipFill>
                  <pic:spPr bwMode="auto">
                    <a:xfrm>
                      <a:off x="0" y="0"/>
                      <a:ext cx="4324350" cy="176212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 xml:space="preserve">Fig. 1 The Altera prompt for the registration number. </w:t>
      </w:r>
    </w:p>
    <w:p w:rsidR="0040454C" w:rsidRPr="0040454C" w:rsidRDefault="0040454C" w:rsidP="0040454C">
      <w:pPr>
        <w:spacing w:after="24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br/>
      </w:r>
    </w:p>
    <w:p w:rsidR="0040454C" w:rsidRPr="0040454C" w:rsidRDefault="0040454C" w:rsidP="0040454C">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676775" cy="1809750"/>
            <wp:effectExtent l="19050" t="0" r="9525" b="0"/>
            <wp:docPr id="4" name="Image 4" descr="http://engr.nmsu.edu/%7Eetti/winter98/electronics/beasley/img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r.nmsu.edu/%7Eetti/winter98/electronics/beasley/img00002.gif"/>
                    <pic:cNvPicPr>
                      <a:picLocks noChangeAspect="1" noChangeArrowheads="1"/>
                    </pic:cNvPicPr>
                  </pic:nvPicPr>
                  <pic:blipFill>
                    <a:blip r:embed="rId10"/>
                    <a:srcRect/>
                    <a:stretch>
                      <a:fillRect/>
                    </a:stretch>
                  </pic:blipFill>
                  <pic:spPr bwMode="auto">
                    <a:xfrm>
                      <a:off x="0" y="0"/>
                      <a:ext cx="4676775" cy="180975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76725" cy="838200"/>
            <wp:effectExtent l="19050" t="0" r="9525" b="0"/>
            <wp:docPr id="5" name="Image 5" descr="http://engr.nmsu.edu/%7Eetti/winter98/electronics/beasley/img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gr.nmsu.edu/%7Eetti/winter98/electronics/beasley/img00003.gif"/>
                    <pic:cNvPicPr>
                      <a:picLocks noChangeAspect="1" noChangeArrowheads="1"/>
                    </pic:cNvPicPr>
                  </pic:nvPicPr>
                  <pic:blipFill>
                    <a:blip r:embed="rId11"/>
                    <a:srcRect/>
                    <a:stretch>
                      <a:fillRect/>
                    </a:stretch>
                  </pic:blipFill>
                  <pic:spPr bwMode="auto">
                    <a:xfrm>
                      <a:off x="0" y="0"/>
                      <a:ext cx="4276725" cy="838200"/>
                    </a:xfrm>
                    <a:prstGeom prst="rect">
                      <a:avLst/>
                    </a:prstGeom>
                    <a:noFill/>
                    <a:ln w="9525">
                      <a:noFill/>
                      <a:miter lim="800000"/>
                      <a:headEnd/>
                      <a:tailEnd/>
                    </a:ln>
                  </pic:spPr>
                </pic:pic>
              </a:graphicData>
            </a:graphic>
          </wp:inline>
        </w:drawing>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It may take up to ½ hour to get your authorization code from Altera. Sometimes you will get your code number back in a few minutes. Once you have the authorization code start your Max+plusII software. Your software should prompt you that you have an invalid authorization code as shown in Fig. 2. Click on OK and you will get another screen as shown in Fig. 3 prompting you to obtain a proper authorization code from Altera. Click on OK and enter the authorization code. You can also change your authorization code by selecting </w:t>
      </w:r>
      <w:r w:rsidRPr="0040454C">
        <w:rPr>
          <w:rFonts w:ascii="Times New Roman" w:eastAsia="Times New Roman" w:hAnsi="Times New Roman" w:cs="Times New Roman"/>
          <w:b/>
          <w:bCs/>
          <w:sz w:val="24"/>
          <w:szCs w:val="24"/>
          <w:lang w:val="en-US" w:eastAsia="fr-FR"/>
        </w:rPr>
        <w:t xml:space="preserve">Options / Authorization Code. </w:t>
      </w:r>
      <w:r w:rsidRPr="0040454C">
        <w:rPr>
          <w:rFonts w:ascii="Times New Roman" w:eastAsia="Times New Roman" w:hAnsi="Times New Roman" w:cs="Times New Roman"/>
          <w:sz w:val="24"/>
          <w:szCs w:val="24"/>
          <w:lang w:val="en-US" w:eastAsia="fr-FR"/>
        </w:rPr>
        <w:t xml:space="preserve">You will get the screen shown below. </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noProof/>
          <w:sz w:val="24"/>
          <w:szCs w:val="24"/>
          <w:lang w:eastAsia="fr-FR"/>
        </w:rPr>
        <w:drawing>
          <wp:inline distT="0" distB="0" distL="0" distR="0">
            <wp:extent cx="1876425" cy="1152525"/>
            <wp:effectExtent l="19050" t="0" r="9525" b="0"/>
            <wp:docPr id="6" name="Image 6" descr="http://engr.nmsu.edu/%7Eetti/winter98/electronics/beasley/img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r.nmsu.edu/%7Eetti/winter98/electronics/beasley/img00004.gif"/>
                    <pic:cNvPicPr>
                      <a:picLocks noChangeAspect="1" noChangeArrowheads="1"/>
                    </pic:cNvPicPr>
                  </pic:nvPicPr>
                  <pic:blipFill>
                    <a:blip r:embed="rId12"/>
                    <a:srcRect/>
                    <a:stretch>
                      <a:fillRect/>
                    </a:stretch>
                  </pic:blipFill>
                  <pic:spPr bwMode="auto">
                    <a:xfrm>
                      <a:off x="0" y="0"/>
                      <a:ext cx="1876425" cy="1152525"/>
                    </a:xfrm>
                    <a:prstGeom prst="rect">
                      <a:avLst/>
                    </a:prstGeom>
                    <a:noFill/>
                    <a:ln w="9525">
                      <a:noFill/>
                      <a:miter lim="800000"/>
                      <a:headEnd/>
                      <a:tailEnd/>
                    </a:ln>
                  </pic:spPr>
                </pic:pic>
              </a:graphicData>
            </a:graphic>
          </wp:inline>
        </w:drawing>
      </w:r>
      <w:r w:rsidRPr="0040454C">
        <w:rPr>
          <w:rFonts w:ascii="Times New Roman" w:eastAsia="Times New Roman" w:hAnsi="Times New Roman" w:cs="Times New Roman"/>
          <w:sz w:val="24"/>
          <w:szCs w:val="24"/>
          <w:lang w:val="en-US" w:eastAsia="fr-FR"/>
        </w:rPr>
        <w:br/>
      </w:r>
      <w:r w:rsidRPr="0040454C">
        <w:rPr>
          <w:rFonts w:ascii="Times New Roman" w:eastAsia="Times New Roman" w:hAnsi="Times New Roman" w:cs="Times New Roman"/>
          <w:b/>
          <w:bCs/>
          <w:sz w:val="24"/>
          <w:szCs w:val="24"/>
          <w:lang w:val="en-US" w:eastAsia="fr-FR"/>
        </w:rPr>
        <w:t>Fig. 2 Prompt indicating an invalid authorization code.</w:t>
      </w:r>
    </w:p>
    <w:p w:rsidR="0040454C" w:rsidRPr="0040454C" w:rsidRDefault="0040454C" w:rsidP="0040454C">
      <w:pPr>
        <w:spacing w:before="100" w:beforeAutospacing="1" w:after="240" w:line="240" w:lineRule="auto"/>
        <w:rPr>
          <w:rFonts w:ascii="Times New Roman" w:eastAsia="Times New Roman" w:hAnsi="Times New Roman" w:cs="Times New Roman"/>
          <w:sz w:val="24"/>
          <w:szCs w:val="24"/>
          <w:lang w:val="en-US" w:eastAsia="fr-FR"/>
        </w:rPr>
      </w:pP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noProof/>
          <w:sz w:val="24"/>
          <w:szCs w:val="24"/>
          <w:lang w:eastAsia="fr-FR"/>
        </w:rPr>
        <w:lastRenderedPageBreak/>
        <w:drawing>
          <wp:inline distT="0" distB="0" distL="0" distR="0">
            <wp:extent cx="4029075" cy="1257300"/>
            <wp:effectExtent l="19050" t="0" r="9525" b="0"/>
            <wp:docPr id="7" name="Image 7" descr="http://engr.nmsu.edu/%7Eetti/winter98/electronics/beasley/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gr.nmsu.edu/%7Eetti/winter98/electronics/beasley/img00005.gif"/>
                    <pic:cNvPicPr>
                      <a:picLocks noChangeAspect="1" noChangeArrowheads="1"/>
                    </pic:cNvPicPr>
                  </pic:nvPicPr>
                  <pic:blipFill>
                    <a:blip r:embed="rId13"/>
                    <a:srcRect/>
                    <a:stretch>
                      <a:fillRect/>
                    </a:stretch>
                  </pic:blipFill>
                  <pic:spPr bwMode="auto">
                    <a:xfrm>
                      <a:off x="0" y="0"/>
                      <a:ext cx="4029075" cy="1257300"/>
                    </a:xfrm>
                    <a:prstGeom prst="rect">
                      <a:avLst/>
                    </a:prstGeom>
                    <a:noFill/>
                    <a:ln w="9525">
                      <a:noFill/>
                      <a:miter lim="800000"/>
                      <a:headEnd/>
                      <a:tailEnd/>
                    </a:ln>
                  </pic:spPr>
                </pic:pic>
              </a:graphicData>
            </a:graphic>
          </wp:inline>
        </w:drawing>
      </w:r>
      <w:r w:rsidRPr="0040454C">
        <w:rPr>
          <w:rFonts w:ascii="Times New Roman" w:eastAsia="Times New Roman" w:hAnsi="Times New Roman" w:cs="Times New Roman"/>
          <w:sz w:val="24"/>
          <w:szCs w:val="24"/>
          <w:lang w:val="en-US" w:eastAsia="fr-FR"/>
        </w:rPr>
        <w:br/>
      </w:r>
      <w:r w:rsidRPr="0040454C">
        <w:rPr>
          <w:rFonts w:ascii="Times New Roman" w:eastAsia="Times New Roman" w:hAnsi="Times New Roman" w:cs="Times New Roman"/>
          <w:b/>
          <w:bCs/>
          <w:sz w:val="24"/>
          <w:szCs w:val="24"/>
          <w:lang w:val="en-US" w:eastAsia="fr-FR"/>
        </w:rPr>
        <w:t>Fig. 3 Prompt for the proper authorization code</w:t>
      </w:r>
      <w:r w:rsidRPr="0040454C">
        <w:rPr>
          <w:rFonts w:ascii="Times New Roman" w:eastAsia="Times New Roman" w:hAnsi="Times New Roman" w:cs="Times New Roman"/>
          <w:sz w:val="24"/>
          <w:szCs w:val="24"/>
          <w:lang w:val="en-US" w:eastAsia="fr-FR"/>
        </w:rPr>
        <w:t xml:space="preserve"> </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This tutorial assumes that the student has been briefly introduced to VHDL syntax. The tutorial contains a simple VHDL description of a TTL 7408 2-input AND gate. The VHDL program will run, as is, with the Altera package. </w:t>
      </w:r>
    </w:p>
    <w:p w:rsidR="0040454C" w:rsidRPr="0040454C" w:rsidRDefault="0040454C" w:rsidP="0040454C">
      <w:pPr>
        <w:spacing w:after="0" w:line="240" w:lineRule="auto"/>
        <w:rPr>
          <w:rFonts w:ascii="Times New Roman" w:eastAsia="Times New Roman" w:hAnsi="Times New Roman" w:cs="Times New Roman"/>
          <w:sz w:val="24"/>
          <w:szCs w:val="24"/>
          <w:lang w:eastAsia="fr-FR"/>
        </w:rPr>
      </w:pPr>
      <w:r w:rsidRPr="0040454C">
        <w:rPr>
          <w:rFonts w:ascii="Times New Roman" w:eastAsia="Times New Roman" w:hAnsi="Times New Roman" w:cs="Times New Roman"/>
          <w:sz w:val="24"/>
          <w:szCs w:val="24"/>
          <w:lang w:eastAsia="fr-FR"/>
        </w:rPr>
        <w:pict>
          <v:rect id="_x0000_i1027" style="width:0;height:1.5pt" o:hralign="center" o:hrstd="t" o:hr="t" fillcolor="#aca899" stroked="f"/>
        </w:pict>
      </w:r>
    </w:p>
    <w:p w:rsidR="0040454C" w:rsidRPr="0040454C" w:rsidRDefault="0040454C" w:rsidP="0040454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0454C">
        <w:rPr>
          <w:rFonts w:ascii="Times New Roman" w:eastAsia="Times New Roman" w:hAnsi="Times New Roman" w:cs="Times New Roman"/>
          <w:b/>
          <w:bCs/>
          <w:sz w:val="36"/>
          <w:szCs w:val="36"/>
          <w:lang w:eastAsia="fr-FR"/>
        </w:rPr>
        <w:t>Altera VHDL Programming Procedure</w:t>
      </w:r>
    </w:p>
    <w:p w:rsidR="0040454C" w:rsidRPr="0040454C" w:rsidRDefault="0040454C" w:rsidP="0040454C">
      <w:pPr>
        <w:spacing w:after="0" w:line="240" w:lineRule="auto"/>
        <w:rPr>
          <w:rFonts w:ascii="Times New Roman" w:eastAsia="Times New Roman" w:hAnsi="Times New Roman" w:cs="Times New Roman"/>
          <w:sz w:val="24"/>
          <w:szCs w:val="24"/>
          <w:lang w:eastAsia="fr-FR"/>
        </w:rPr>
      </w:pPr>
      <w:r w:rsidRPr="0040454C">
        <w:rPr>
          <w:rFonts w:ascii="Times New Roman" w:eastAsia="Times New Roman" w:hAnsi="Times New Roman" w:cs="Times New Roman"/>
          <w:sz w:val="24"/>
          <w:szCs w:val="24"/>
          <w:lang w:eastAsia="fr-FR"/>
        </w:rPr>
        <w:pict>
          <v:rect id="_x0000_i1028" style="width:0;height:1.5pt" o:hralign="center" o:hrstd="t" o:hr="t" fillcolor="#aca899" stroked="f"/>
        </w:pic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Step 1</w:t>
      </w:r>
      <w:r w:rsidRPr="0040454C">
        <w:rPr>
          <w:rFonts w:ascii="Times" w:eastAsia="Times New Roman" w:hAnsi="Times" w:cs="Times"/>
          <w:sz w:val="24"/>
          <w:szCs w:val="24"/>
          <w:lang w:val="en-US" w:eastAsia="fr-FR"/>
        </w:rPr>
        <w:t xml:space="preserve">. Select </w:t>
      </w:r>
      <w:r w:rsidRPr="0040454C">
        <w:rPr>
          <w:rFonts w:ascii="Times" w:eastAsia="Times New Roman" w:hAnsi="Times" w:cs="Times"/>
          <w:b/>
          <w:bCs/>
          <w:sz w:val="24"/>
          <w:szCs w:val="24"/>
          <w:lang w:val="en-US" w:eastAsia="fr-FR"/>
        </w:rPr>
        <w:t>MAX+plus II / Text Editor</w:t>
      </w:r>
      <w:r w:rsidRPr="0040454C">
        <w:rPr>
          <w:rFonts w:ascii="Times" w:eastAsia="Times New Roman" w:hAnsi="Times" w:cs="Times"/>
          <w:sz w:val="24"/>
          <w:szCs w:val="24"/>
          <w:lang w:val="en-US" w:eastAsia="fr-FR"/>
        </w:rPr>
        <w:t xml:space="preserve"> to create the VHDL file. </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Step 2</w:t>
      </w:r>
      <w:r w:rsidRPr="0040454C">
        <w:rPr>
          <w:rFonts w:ascii="Times" w:eastAsia="Times New Roman" w:hAnsi="Times" w:cs="Times"/>
          <w:sz w:val="24"/>
          <w:szCs w:val="24"/>
          <w:lang w:val="en-US" w:eastAsia="fr-FR"/>
        </w:rPr>
        <w:t xml:space="preserve">. Type the VHDL listing as shown below. This is the VHDL listing for a 2-input AND gate comparable to one gate in a TTL7408 package. For this exercise, the entity has been called ttltest. </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 xml:space="preserve">entity ttltest is port     --  The entity declaration is used to identity each Input / </w:t>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t xml:space="preserve">   --  Output Signal.  These are external pins only.  Internal </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t xml:space="preserve">   --  wiring is handled differently.</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t>(</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t>a,b: in bit;</w:t>
      </w:r>
      <w:r w:rsidRPr="0040454C">
        <w:rPr>
          <w:rFonts w:ascii="Times" w:eastAsia="Times New Roman" w:hAnsi="Times" w:cs="Times"/>
          <w:b/>
          <w:bCs/>
          <w:sz w:val="24"/>
          <w:szCs w:val="24"/>
          <w:lang w:val="en-US" w:eastAsia="fr-FR"/>
        </w:rPr>
        <w:tab/>
        <w:t xml:space="preserve">   --  Defines inputs "a" and "b" as a bit type. This means 1 and 0 values only.</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t>y: out bit</w:t>
      </w:r>
      <w:r w:rsidRPr="0040454C">
        <w:rPr>
          <w:rFonts w:ascii="Times" w:eastAsia="Times New Roman" w:hAnsi="Times" w:cs="Times"/>
          <w:b/>
          <w:bCs/>
          <w:sz w:val="24"/>
          <w:szCs w:val="24"/>
          <w:lang w:val="en-US" w:eastAsia="fr-FR"/>
        </w:rPr>
        <w:tab/>
        <w:t xml:space="preserve">   --  This defines the output (y) as a bit type. </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t>);</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end ttltest;</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 xml:space="preserve">architecture behavioral of ttltest is </w:t>
      </w:r>
      <w:r w:rsidRPr="0040454C">
        <w:rPr>
          <w:rFonts w:ascii="Times" w:eastAsia="Times New Roman" w:hAnsi="Times" w:cs="Times"/>
          <w:b/>
          <w:bCs/>
          <w:sz w:val="24"/>
          <w:szCs w:val="24"/>
          <w:lang w:val="en-US" w:eastAsia="fr-FR"/>
        </w:rPr>
        <w:tab/>
        <w:t>--  set of statements describing the</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t xml:space="preserve">      </w:t>
      </w:r>
      <w:r w:rsidRPr="0040454C">
        <w:rPr>
          <w:rFonts w:ascii="Times" w:eastAsia="Times New Roman" w:hAnsi="Times" w:cs="Times"/>
          <w:b/>
          <w:bCs/>
          <w:sz w:val="24"/>
          <w:szCs w:val="24"/>
          <w:lang w:val="en-US" w:eastAsia="fr-FR"/>
        </w:rPr>
        <w:tab/>
        <w:t xml:space="preserve">--  function of the device  </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begin</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process (a,b)</w:t>
      </w:r>
      <w:r w:rsidRPr="0040454C">
        <w:rPr>
          <w:rFonts w:ascii="Times" w:eastAsia="Times New Roman" w:hAnsi="Times" w:cs="Times"/>
          <w:b/>
          <w:bCs/>
          <w:sz w:val="24"/>
          <w:szCs w:val="24"/>
          <w:lang w:val="en-US" w:eastAsia="fr-FR"/>
        </w:rPr>
        <w:tab/>
      </w:r>
      <w:r w:rsidRPr="0040454C">
        <w:rPr>
          <w:rFonts w:ascii="Times" w:eastAsia="Times New Roman" w:hAnsi="Times" w:cs="Times"/>
          <w:b/>
          <w:bCs/>
          <w:sz w:val="24"/>
          <w:szCs w:val="24"/>
          <w:lang w:val="en-US" w:eastAsia="fr-FR"/>
        </w:rPr>
        <w:tab/>
        <w:t xml:space="preserve">   --  this defines the process to be implemented</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 xml:space="preserve">                           --  (a,b) indicates that the process is sensitive to changes in</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 xml:space="preserve">                           --  either input a or b</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t>begin</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ab/>
        <w:t>y &lt;= a and b;</w:t>
      </w:r>
      <w:r w:rsidRPr="0040454C">
        <w:rPr>
          <w:rFonts w:ascii="Times" w:eastAsia="Times New Roman" w:hAnsi="Times" w:cs="Times"/>
          <w:b/>
          <w:bCs/>
          <w:sz w:val="24"/>
          <w:szCs w:val="24"/>
          <w:lang w:val="en-US" w:eastAsia="fr-FR"/>
        </w:rPr>
        <w:tab/>
        <w:t xml:space="preserve">   --  y is assigned the value of the logical operation a and b</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val="en-US" w:eastAsia="fr-FR"/>
        </w:rPr>
      </w:pP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eastAsia="fr-FR"/>
        </w:rPr>
      </w:pPr>
      <w:r w:rsidRPr="0040454C">
        <w:rPr>
          <w:rFonts w:ascii="Times" w:eastAsia="Times New Roman" w:hAnsi="Times" w:cs="Times"/>
          <w:b/>
          <w:bCs/>
          <w:sz w:val="24"/>
          <w:szCs w:val="24"/>
          <w:lang w:eastAsia="fr-FR"/>
        </w:rPr>
        <w:t>end process;</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w:eastAsia="Times New Roman" w:hAnsi="Times" w:cs="Times"/>
          <w:b/>
          <w:bCs/>
          <w:sz w:val="24"/>
          <w:szCs w:val="24"/>
          <w:lang w:eastAsia="fr-FR"/>
        </w:rPr>
      </w:pPr>
      <w:r w:rsidRPr="0040454C">
        <w:rPr>
          <w:rFonts w:ascii="Times" w:eastAsia="Times New Roman" w:hAnsi="Times" w:cs="Times"/>
          <w:b/>
          <w:bCs/>
          <w:sz w:val="24"/>
          <w:szCs w:val="24"/>
          <w:lang w:eastAsia="fr-FR"/>
        </w:rPr>
        <w:t>end behavioral;</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lastRenderedPageBreak/>
        <w:t>Step 3.</w:t>
      </w:r>
      <w:r w:rsidRPr="0040454C">
        <w:rPr>
          <w:rFonts w:ascii="Times New Roman" w:eastAsia="Times New Roman" w:hAnsi="Times New Roman" w:cs="Times New Roman"/>
          <w:sz w:val="24"/>
          <w:szCs w:val="24"/>
          <w:lang w:val="en-US" w:eastAsia="fr-FR"/>
        </w:rPr>
        <w:t xml:space="preserve"> Once you have completed typing the file select </w:t>
      </w:r>
      <w:r w:rsidRPr="0040454C">
        <w:rPr>
          <w:rFonts w:ascii="Times New Roman" w:eastAsia="Times New Roman" w:hAnsi="Times New Roman" w:cs="Times New Roman"/>
          <w:b/>
          <w:bCs/>
          <w:sz w:val="24"/>
          <w:szCs w:val="24"/>
          <w:lang w:val="en-US" w:eastAsia="fr-FR"/>
        </w:rPr>
        <w:t xml:space="preserve">File /Save As </w:t>
      </w:r>
      <w:r w:rsidRPr="0040454C">
        <w:rPr>
          <w:rFonts w:ascii="Times New Roman" w:eastAsia="Times New Roman" w:hAnsi="Times New Roman" w:cs="Times New Roman"/>
          <w:sz w:val="24"/>
          <w:szCs w:val="24"/>
          <w:lang w:val="en-US" w:eastAsia="fr-FR"/>
        </w:rPr>
        <w:t xml:space="preserve">and select the </w:t>
      </w:r>
      <w:r w:rsidRPr="0040454C">
        <w:rPr>
          <w:rFonts w:ascii="Times New Roman" w:eastAsia="Times New Roman" w:hAnsi="Times New Roman" w:cs="Times New Roman"/>
          <w:b/>
          <w:bCs/>
          <w:sz w:val="24"/>
          <w:szCs w:val="24"/>
          <w:lang w:val="en-US" w:eastAsia="fr-FR"/>
        </w:rPr>
        <w:t xml:space="preserve">.VHD </w:t>
      </w:r>
      <w:r w:rsidRPr="0040454C">
        <w:rPr>
          <w:rFonts w:ascii="Times New Roman" w:eastAsia="Times New Roman" w:hAnsi="Times New Roman" w:cs="Times New Roman"/>
          <w:sz w:val="24"/>
          <w:szCs w:val="24"/>
          <w:lang w:val="en-US" w:eastAsia="fr-FR"/>
        </w:rPr>
        <w:t>extension as shown in Fig. 4.</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47975" cy="2905125"/>
            <wp:effectExtent l="19050" t="0" r="9525" b="0"/>
            <wp:docPr id="10" name="Image 10" descr="http://engr.nmsu.edu/%7Eetti/winter98/electronics/beasley/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gr.nmsu.edu/%7Eetti/winter98/electronics/beasley/image22.gif"/>
                    <pic:cNvPicPr>
                      <a:picLocks noChangeAspect="1" noChangeArrowheads="1"/>
                    </pic:cNvPicPr>
                  </pic:nvPicPr>
                  <pic:blipFill>
                    <a:blip r:embed="rId14"/>
                    <a:srcRect/>
                    <a:stretch>
                      <a:fillRect/>
                    </a:stretch>
                  </pic:blipFill>
                  <pic:spPr bwMode="auto">
                    <a:xfrm>
                      <a:off x="0" y="0"/>
                      <a:ext cx="2847975" cy="290512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4 The file Save As window and the .VHD extension</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Step 4.</w:t>
      </w:r>
      <w:r w:rsidRPr="0040454C">
        <w:rPr>
          <w:rFonts w:ascii="Times New Roman" w:eastAsia="Times New Roman" w:hAnsi="Times New Roman" w:cs="Times New Roman"/>
          <w:sz w:val="24"/>
          <w:szCs w:val="24"/>
          <w:lang w:val="en-US" w:eastAsia="fr-FR"/>
        </w:rPr>
        <w:t xml:space="preserve"> At this point you need to make this file the current project. You can do this by clicking on</w:t>
      </w:r>
      <w:r w:rsidRPr="0040454C">
        <w:rPr>
          <w:rFonts w:ascii="Times New Roman" w:eastAsia="Times New Roman" w:hAnsi="Times New Roman" w:cs="Times New Roman"/>
          <w:b/>
          <w:bCs/>
          <w:sz w:val="24"/>
          <w:szCs w:val="24"/>
          <w:lang w:val="en-US" w:eastAsia="fr-FR"/>
        </w:rPr>
        <w:t xml:space="preserve"> File / Project / Set Project to Current File</w:t>
      </w:r>
      <w:r w:rsidRPr="0040454C">
        <w:rPr>
          <w:rFonts w:ascii="Times New Roman" w:eastAsia="Times New Roman" w:hAnsi="Times New Roman" w:cs="Times New Roman"/>
          <w:sz w:val="24"/>
          <w:szCs w:val="24"/>
          <w:lang w:val="en-US" w:eastAsia="fr-FR"/>
        </w:rPr>
        <w:t>.</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0454C">
        <w:rPr>
          <w:rFonts w:ascii="Times New Roman" w:eastAsia="Times New Roman" w:hAnsi="Times New Roman" w:cs="Times New Roman"/>
          <w:b/>
          <w:bCs/>
          <w:sz w:val="24"/>
          <w:szCs w:val="24"/>
          <w:lang w:val="en-US" w:eastAsia="fr-FR"/>
        </w:rPr>
        <w:t>Step 5.</w:t>
      </w:r>
      <w:r w:rsidRPr="0040454C">
        <w:rPr>
          <w:rFonts w:ascii="Times New Roman" w:eastAsia="Times New Roman" w:hAnsi="Times New Roman" w:cs="Times New Roman"/>
          <w:sz w:val="24"/>
          <w:szCs w:val="24"/>
          <w:lang w:val="en-US" w:eastAsia="fr-FR"/>
        </w:rPr>
        <w:t xml:space="preserve"> Compile your file by selecting </w:t>
      </w:r>
      <w:r w:rsidRPr="0040454C">
        <w:rPr>
          <w:rFonts w:ascii="Times New Roman" w:eastAsia="Times New Roman" w:hAnsi="Times New Roman" w:cs="Times New Roman"/>
          <w:b/>
          <w:bCs/>
          <w:sz w:val="24"/>
          <w:szCs w:val="24"/>
          <w:lang w:val="en-US" w:eastAsia="fr-FR"/>
        </w:rPr>
        <w:t>File / Project / Save and Compile</w:t>
      </w:r>
      <w:r w:rsidRPr="0040454C">
        <w:rPr>
          <w:rFonts w:ascii="Times New Roman" w:eastAsia="Times New Roman" w:hAnsi="Times New Roman" w:cs="Times New Roman"/>
          <w:sz w:val="24"/>
          <w:szCs w:val="24"/>
          <w:lang w:val="en-US" w:eastAsia="fr-FR"/>
        </w:rPr>
        <w:t xml:space="preserve"> or you can press </w:t>
      </w:r>
      <w:r w:rsidRPr="0040454C">
        <w:rPr>
          <w:rFonts w:ascii="Times New Roman" w:eastAsia="Times New Roman" w:hAnsi="Times New Roman" w:cs="Times New Roman"/>
          <w:b/>
          <w:bCs/>
          <w:sz w:val="24"/>
          <w:szCs w:val="24"/>
          <w:lang w:val="en-US" w:eastAsia="fr-FR"/>
        </w:rPr>
        <w:t>Ctrl L</w:t>
      </w:r>
      <w:r w:rsidRPr="0040454C">
        <w:rPr>
          <w:rFonts w:ascii="Times New Roman" w:eastAsia="Times New Roman" w:hAnsi="Times New Roman" w:cs="Times New Roman"/>
          <w:sz w:val="24"/>
          <w:szCs w:val="24"/>
          <w:lang w:val="en-US" w:eastAsia="fr-FR"/>
        </w:rPr>
        <w:t xml:space="preserve">. You will get a screen that looks like the Fig. 5. Note: Make sure the entity name and the file name are the same for now. </w:t>
      </w:r>
      <w:r w:rsidRPr="0040454C">
        <w:rPr>
          <w:rFonts w:ascii="Times New Roman" w:eastAsia="Times New Roman" w:hAnsi="Times New Roman" w:cs="Times New Roman"/>
          <w:sz w:val="24"/>
          <w:szCs w:val="24"/>
          <w:lang w:eastAsia="fr-FR"/>
        </w:rPr>
        <w:t xml:space="preserve">Altera expects matching names. </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810250" cy="3409950"/>
            <wp:effectExtent l="19050" t="0" r="0" b="0"/>
            <wp:docPr id="11" name="Image 11" descr="http://engr.nmsu.edu/%7Eetti/winter98/electronics/beasley/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gr.nmsu.edu/%7Eetti/winter98/electronics/beasley/image23.gif"/>
                    <pic:cNvPicPr>
                      <a:picLocks noChangeAspect="1" noChangeArrowheads="1"/>
                    </pic:cNvPicPr>
                  </pic:nvPicPr>
                  <pic:blipFill>
                    <a:blip r:embed="rId15"/>
                    <a:srcRect/>
                    <a:stretch>
                      <a:fillRect/>
                    </a:stretch>
                  </pic:blipFill>
                  <pic:spPr bwMode="auto">
                    <a:xfrm>
                      <a:off x="0" y="0"/>
                      <a:ext cx="5810250" cy="340995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rPr>
          <w:rFonts w:ascii="Times New Roman" w:eastAsia="Times New Roman" w:hAnsi="Times New Roman" w:cs="Times New Roman"/>
          <w:sz w:val="24"/>
          <w:szCs w:val="24"/>
          <w:lang w:eastAsia="fr-FR"/>
        </w:rPr>
      </w:pP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5 The Compiler Window</w:t>
      </w:r>
    </w:p>
    <w:p w:rsidR="0040454C" w:rsidRPr="0040454C" w:rsidRDefault="0040454C" w:rsidP="0040454C">
      <w:pPr>
        <w:spacing w:after="0" w:line="240" w:lineRule="auto"/>
        <w:ind w:left="720"/>
        <w:rPr>
          <w:rFonts w:ascii="Times New Roman" w:eastAsia="Times New Roman" w:hAnsi="Times New Roman" w:cs="Times New Roman"/>
          <w:sz w:val="24"/>
          <w:szCs w:val="24"/>
          <w:lang w:val="en-US" w:eastAsia="fr-FR"/>
        </w:rPr>
      </w:pP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Step 6.</w:t>
      </w:r>
      <w:r w:rsidRPr="0040454C">
        <w:rPr>
          <w:rFonts w:ascii="Times New Roman" w:eastAsia="Times New Roman" w:hAnsi="Times New Roman" w:cs="Times New Roman"/>
          <w:sz w:val="24"/>
          <w:szCs w:val="24"/>
          <w:lang w:val="en-US" w:eastAsia="fr-FR"/>
        </w:rPr>
        <w:t xml:space="preserve"> In the menu bar, click on </w:t>
      </w:r>
      <w:r w:rsidRPr="0040454C">
        <w:rPr>
          <w:rFonts w:ascii="Times New Roman" w:eastAsia="Times New Roman" w:hAnsi="Times New Roman" w:cs="Times New Roman"/>
          <w:b/>
          <w:bCs/>
          <w:sz w:val="24"/>
          <w:szCs w:val="24"/>
          <w:lang w:val="en-US" w:eastAsia="fr-FR"/>
        </w:rPr>
        <w:t xml:space="preserve">File / New. </w:t>
      </w:r>
      <w:r w:rsidRPr="0040454C">
        <w:rPr>
          <w:rFonts w:ascii="Times New Roman" w:eastAsia="Times New Roman" w:hAnsi="Times New Roman" w:cs="Times New Roman"/>
          <w:sz w:val="24"/>
          <w:szCs w:val="24"/>
          <w:lang w:val="en-US" w:eastAsia="fr-FR"/>
        </w:rPr>
        <w:t xml:space="preserve">You will get a screen which looks similar to Fig. 6. Select the </w:t>
      </w:r>
      <w:r w:rsidRPr="0040454C">
        <w:rPr>
          <w:rFonts w:ascii="Times New Roman" w:eastAsia="Times New Roman" w:hAnsi="Times New Roman" w:cs="Times New Roman"/>
          <w:b/>
          <w:bCs/>
          <w:sz w:val="24"/>
          <w:szCs w:val="24"/>
          <w:lang w:val="en-US" w:eastAsia="fr-FR"/>
        </w:rPr>
        <w:t>Waveform Editor file</w:t>
      </w:r>
      <w:r w:rsidRPr="0040454C">
        <w:rPr>
          <w:rFonts w:ascii="Times New Roman" w:eastAsia="Times New Roman" w:hAnsi="Times New Roman" w:cs="Times New Roman"/>
          <w:sz w:val="24"/>
          <w:szCs w:val="24"/>
          <w:lang w:val="en-US" w:eastAsia="fr-FR"/>
        </w:rPr>
        <w:t xml:space="preserve"> option. Press </w:t>
      </w:r>
      <w:r w:rsidRPr="0040454C">
        <w:rPr>
          <w:rFonts w:ascii="Times New Roman" w:eastAsia="Times New Roman" w:hAnsi="Times New Roman" w:cs="Times New Roman"/>
          <w:b/>
          <w:bCs/>
          <w:sz w:val="24"/>
          <w:szCs w:val="24"/>
          <w:lang w:val="en-US" w:eastAsia="fr-FR"/>
        </w:rPr>
        <w:t>OK</w:t>
      </w:r>
      <w:r w:rsidRPr="0040454C">
        <w:rPr>
          <w:rFonts w:ascii="Times New Roman" w:eastAsia="Times New Roman" w:hAnsi="Times New Roman" w:cs="Times New Roman"/>
          <w:sz w:val="24"/>
          <w:szCs w:val="24"/>
          <w:lang w:val="en-US" w:eastAsia="fr-FR"/>
        </w:rPr>
        <w:t xml:space="preserve"> when done. </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76500" cy="1743075"/>
            <wp:effectExtent l="19050" t="0" r="0" b="0"/>
            <wp:docPr id="12" name="Image 12" descr="http://engr.nmsu.edu/%7Eetti/winter98/electronics/beasley/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ngr.nmsu.edu/%7Eetti/winter98/electronics/beasley/image24.gif"/>
                    <pic:cNvPicPr>
                      <a:picLocks noChangeAspect="1" noChangeArrowheads="1"/>
                    </pic:cNvPicPr>
                  </pic:nvPicPr>
                  <pic:blipFill>
                    <a:blip r:embed="rId16"/>
                    <a:srcRect/>
                    <a:stretch>
                      <a:fillRect/>
                    </a:stretch>
                  </pic:blipFill>
                  <pic:spPr bwMode="auto">
                    <a:xfrm>
                      <a:off x="0" y="0"/>
                      <a:ext cx="2476500" cy="174307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rPr>
          <w:rFonts w:ascii="Times New Roman" w:eastAsia="Times New Roman" w:hAnsi="Times New Roman" w:cs="Times New Roman"/>
          <w:sz w:val="24"/>
          <w:szCs w:val="24"/>
          <w:lang w:eastAsia="fr-FR"/>
        </w:rPr>
      </w:pP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6 The New file window.</w:t>
      </w:r>
    </w:p>
    <w:p w:rsidR="0040454C" w:rsidRPr="0040454C" w:rsidRDefault="0040454C" w:rsidP="0040454C">
      <w:pPr>
        <w:spacing w:after="0" w:line="240" w:lineRule="auto"/>
        <w:ind w:left="720"/>
        <w:rPr>
          <w:rFonts w:ascii="Times New Roman" w:eastAsia="Times New Roman" w:hAnsi="Times New Roman" w:cs="Times New Roman"/>
          <w:sz w:val="24"/>
          <w:szCs w:val="24"/>
          <w:lang w:val="en-US" w:eastAsia="fr-FR"/>
        </w:rPr>
      </w:pP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You should get a new screen which looks like Fig. 7.</w:t>
      </w:r>
    </w:p>
    <w:p w:rsidR="0040454C" w:rsidRPr="0040454C" w:rsidRDefault="0040454C" w:rsidP="0040454C">
      <w:pPr>
        <w:spacing w:after="0" w:line="240" w:lineRule="auto"/>
        <w:ind w:left="720"/>
        <w:rPr>
          <w:rFonts w:ascii="Times New Roman" w:eastAsia="Times New Roman" w:hAnsi="Times New Roman" w:cs="Times New Roman"/>
          <w:sz w:val="24"/>
          <w:szCs w:val="24"/>
          <w:lang w:val="en-US" w:eastAsia="fr-FR"/>
        </w:rPr>
      </w:pP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05350" cy="2428875"/>
            <wp:effectExtent l="19050" t="0" r="0" b="0"/>
            <wp:docPr id="13" name="Image 13" descr="http://engr.nmsu.edu/%7Eetti/winter98/electronics/beasley/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gr.nmsu.edu/%7Eetti/winter98/electronics/beasley/image25.gif"/>
                    <pic:cNvPicPr>
                      <a:picLocks noChangeAspect="1" noChangeArrowheads="1"/>
                    </pic:cNvPicPr>
                  </pic:nvPicPr>
                  <pic:blipFill>
                    <a:blip r:embed="rId17"/>
                    <a:srcRect/>
                    <a:stretch>
                      <a:fillRect/>
                    </a:stretch>
                  </pic:blipFill>
                  <pic:spPr bwMode="auto">
                    <a:xfrm>
                      <a:off x="0" y="0"/>
                      <a:ext cx="4705350" cy="242887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rPr>
          <w:rFonts w:ascii="Times New Roman" w:eastAsia="Times New Roman" w:hAnsi="Times New Roman" w:cs="Times New Roman"/>
          <w:sz w:val="24"/>
          <w:szCs w:val="24"/>
          <w:lang w:eastAsia="fr-FR"/>
        </w:rPr>
      </w:pP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7 A new Waveform Editor window.</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Step 7.</w:t>
      </w:r>
      <w:r w:rsidRPr="0040454C">
        <w:rPr>
          <w:rFonts w:ascii="Times New Roman" w:eastAsia="Times New Roman" w:hAnsi="Times New Roman" w:cs="Times New Roman"/>
          <w:sz w:val="24"/>
          <w:szCs w:val="24"/>
          <w:lang w:val="en-US" w:eastAsia="fr-FR"/>
        </w:rPr>
        <w:t xml:space="preserve"> Click on </w:t>
      </w:r>
      <w:r w:rsidRPr="0040454C">
        <w:rPr>
          <w:rFonts w:ascii="Times New Roman" w:eastAsia="Times New Roman" w:hAnsi="Times New Roman" w:cs="Times New Roman"/>
          <w:b/>
          <w:bCs/>
          <w:sz w:val="24"/>
          <w:szCs w:val="24"/>
          <w:lang w:val="en-US" w:eastAsia="fr-FR"/>
        </w:rPr>
        <w:t>Node / Enter Nodes from SNF</w:t>
      </w:r>
      <w:r w:rsidRPr="0040454C">
        <w:rPr>
          <w:rFonts w:ascii="Times New Roman" w:eastAsia="Times New Roman" w:hAnsi="Times New Roman" w:cs="Times New Roman"/>
          <w:sz w:val="24"/>
          <w:szCs w:val="24"/>
          <w:lang w:val="en-US" w:eastAsia="fr-FR"/>
        </w:rPr>
        <w:t>. You will get a Enter Nodes from SNF screen which looks like Fig. 8.</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924425" cy="2971800"/>
            <wp:effectExtent l="19050" t="0" r="9525" b="0"/>
            <wp:docPr id="14" name="Image 14" descr="http://engr.nmsu.edu/%7Eetti/winter98/electronics/beasley/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ngr.nmsu.edu/%7Eetti/winter98/electronics/beasley/image26.gif"/>
                    <pic:cNvPicPr>
                      <a:picLocks noChangeAspect="1" noChangeArrowheads="1"/>
                    </pic:cNvPicPr>
                  </pic:nvPicPr>
                  <pic:blipFill>
                    <a:blip r:embed="rId18"/>
                    <a:srcRect/>
                    <a:stretch>
                      <a:fillRect/>
                    </a:stretch>
                  </pic:blipFill>
                  <pic:spPr bwMode="auto">
                    <a:xfrm>
                      <a:off x="0" y="0"/>
                      <a:ext cx="4924425" cy="297180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rPr>
          <w:rFonts w:ascii="Times New Roman" w:eastAsia="Times New Roman" w:hAnsi="Times New Roman" w:cs="Times New Roman"/>
          <w:sz w:val="24"/>
          <w:szCs w:val="24"/>
          <w:lang w:eastAsia="fr-FR"/>
        </w:rPr>
      </w:pP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8 The Enter Nodes from SNF window.</w:t>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Click on the List button. Your screen should look like the Fig. 9.</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62525" cy="2962275"/>
            <wp:effectExtent l="19050" t="0" r="9525" b="0"/>
            <wp:docPr id="15" name="Image 15" descr="http://engr.nmsu.edu/%7Eetti/winter98/electronics/beasley/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ngr.nmsu.edu/%7Eetti/winter98/electronics/beasley/image27.gif"/>
                    <pic:cNvPicPr>
                      <a:picLocks noChangeAspect="1" noChangeArrowheads="1"/>
                    </pic:cNvPicPr>
                  </pic:nvPicPr>
                  <pic:blipFill>
                    <a:blip r:embed="rId19"/>
                    <a:srcRect/>
                    <a:stretch>
                      <a:fillRect/>
                    </a:stretch>
                  </pic:blipFill>
                  <pic:spPr bwMode="auto">
                    <a:xfrm>
                      <a:off x="0" y="0"/>
                      <a:ext cx="4962525" cy="296227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9 The listing of the available nodes.</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Click on the =&gt; button to move all of the selected values to the Selected Nodes and Groups window as shown below. Press </w:t>
      </w:r>
      <w:r w:rsidRPr="0040454C">
        <w:rPr>
          <w:rFonts w:ascii="Times New Roman" w:eastAsia="Times New Roman" w:hAnsi="Times New Roman" w:cs="Times New Roman"/>
          <w:b/>
          <w:bCs/>
          <w:sz w:val="24"/>
          <w:szCs w:val="24"/>
          <w:lang w:val="en-US" w:eastAsia="fr-FR"/>
        </w:rPr>
        <w:t>OK</w:t>
      </w:r>
      <w:r w:rsidRPr="0040454C">
        <w:rPr>
          <w:rFonts w:ascii="Times New Roman" w:eastAsia="Times New Roman" w:hAnsi="Times New Roman" w:cs="Times New Roman"/>
          <w:sz w:val="24"/>
          <w:szCs w:val="24"/>
          <w:lang w:val="en-US" w:eastAsia="fr-FR"/>
        </w:rPr>
        <w:t xml:space="preserve"> when done. Your screen image will now look like Fig. 10. Notice that a list of Selected Nodes is now listed.</w:t>
      </w:r>
    </w:p>
    <w:p w:rsidR="0040454C" w:rsidRPr="0040454C" w:rsidRDefault="0040454C" w:rsidP="0040454C">
      <w:pPr>
        <w:spacing w:after="0" w:line="240" w:lineRule="auto"/>
        <w:ind w:left="720"/>
        <w:rPr>
          <w:rFonts w:ascii="Times New Roman" w:eastAsia="Times New Roman" w:hAnsi="Times New Roman" w:cs="Times New Roman"/>
          <w:sz w:val="24"/>
          <w:szCs w:val="24"/>
          <w:lang w:val="en-US" w:eastAsia="fr-FR"/>
        </w:rPr>
      </w:pP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953000" cy="2943225"/>
            <wp:effectExtent l="19050" t="0" r="0" b="0"/>
            <wp:docPr id="16" name="Image 16" descr="http://engr.nmsu.edu/%7Eetti/winter98/electronics/beasley/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gr.nmsu.edu/%7Eetti/winter98/electronics/beasley/image28.gif"/>
                    <pic:cNvPicPr>
                      <a:picLocks noChangeAspect="1" noChangeArrowheads="1"/>
                    </pic:cNvPicPr>
                  </pic:nvPicPr>
                  <pic:blipFill>
                    <a:blip r:embed="rId20"/>
                    <a:srcRect/>
                    <a:stretch>
                      <a:fillRect/>
                    </a:stretch>
                  </pic:blipFill>
                  <pic:spPr bwMode="auto">
                    <a:xfrm>
                      <a:off x="0" y="0"/>
                      <a:ext cx="4953000" cy="294322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10 The list of Selected Nodes</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Step 8.</w:t>
      </w:r>
      <w:r w:rsidRPr="0040454C">
        <w:rPr>
          <w:rFonts w:ascii="Times New Roman" w:eastAsia="Times New Roman" w:hAnsi="Times New Roman" w:cs="Times New Roman"/>
          <w:sz w:val="24"/>
          <w:szCs w:val="24"/>
          <w:lang w:val="en-US" w:eastAsia="fr-FR"/>
        </w:rPr>
        <w:t xml:space="preserve"> Click on </w:t>
      </w:r>
      <w:r w:rsidRPr="0040454C">
        <w:rPr>
          <w:rFonts w:ascii="Times New Roman" w:eastAsia="Times New Roman" w:hAnsi="Times New Roman" w:cs="Times New Roman"/>
          <w:b/>
          <w:bCs/>
          <w:sz w:val="24"/>
          <w:szCs w:val="24"/>
          <w:lang w:val="en-US" w:eastAsia="fr-FR"/>
        </w:rPr>
        <w:t xml:space="preserve">File / Save </w:t>
      </w:r>
      <w:r w:rsidRPr="0040454C">
        <w:rPr>
          <w:rFonts w:ascii="Times New Roman" w:eastAsia="Times New Roman" w:hAnsi="Times New Roman" w:cs="Times New Roman"/>
          <w:sz w:val="24"/>
          <w:szCs w:val="24"/>
          <w:lang w:val="en-US" w:eastAsia="fr-FR"/>
        </w:rPr>
        <w:t xml:space="preserve">to make the Waveform Editor visible. </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0454C">
        <w:rPr>
          <w:rFonts w:ascii="Times New Roman" w:eastAsia="Times New Roman" w:hAnsi="Times New Roman" w:cs="Times New Roman"/>
          <w:b/>
          <w:bCs/>
          <w:sz w:val="24"/>
          <w:szCs w:val="24"/>
          <w:lang w:val="en-US" w:eastAsia="fr-FR"/>
        </w:rPr>
        <w:t>Step 9.</w:t>
      </w:r>
      <w:r w:rsidRPr="0040454C">
        <w:rPr>
          <w:rFonts w:ascii="Times New Roman" w:eastAsia="Times New Roman" w:hAnsi="Times New Roman" w:cs="Times New Roman"/>
          <w:sz w:val="24"/>
          <w:szCs w:val="24"/>
          <w:lang w:val="en-US" w:eastAsia="fr-FR"/>
        </w:rPr>
        <w:t xml:space="preserve"> In the next step, you will want to modify the input signals to some desired clocking sequence. </w:t>
      </w:r>
      <w:r w:rsidRPr="0040454C">
        <w:rPr>
          <w:rFonts w:ascii="Times New Roman" w:eastAsia="Times New Roman" w:hAnsi="Times New Roman" w:cs="Times New Roman"/>
          <w:sz w:val="24"/>
          <w:szCs w:val="24"/>
          <w:lang w:eastAsia="fr-FR"/>
        </w:rPr>
        <w:t xml:space="preserve">The initial waveforms are shown in Fig. 11. </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14875" cy="2381250"/>
            <wp:effectExtent l="19050" t="0" r="9525" b="0"/>
            <wp:docPr id="17" name="Image 17" descr="http://engr.nmsu.edu/%7Eetti/winter98/electronics/beasley/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ngr.nmsu.edu/%7Eetti/winter98/electronics/beasley/image29.gif"/>
                    <pic:cNvPicPr>
                      <a:picLocks noChangeAspect="1" noChangeArrowheads="1"/>
                    </pic:cNvPicPr>
                  </pic:nvPicPr>
                  <pic:blipFill>
                    <a:blip r:embed="rId21"/>
                    <a:srcRect/>
                    <a:stretch>
                      <a:fillRect/>
                    </a:stretch>
                  </pic:blipFill>
                  <pic:spPr bwMode="auto">
                    <a:xfrm>
                      <a:off x="0" y="0"/>
                      <a:ext cx="4714875" cy="238125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rPr>
          <w:rFonts w:ascii="Times New Roman" w:eastAsia="Times New Roman" w:hAnsi="Times New Roman" w:cs="Times New Roman"/>
          <w:sz w:val="24"/>
          <w:szCs w:val="24"/>
          <w:lang w:eastAsia="fr-FR"/>
        </w:rPr>
      </w:pP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Fig. 11 The waveforms for use in the simulation.</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You can modify the inputs as needed to fit your needs. Fig. 12 shows some options that are avaiable. </w:t>
      </w:r>
    </w:p>
    <w:p w:rsidR="0040454C" w:rsidRPr="0040454C" w:rsidRDefault="0040454C" w:rsidP="0040454C">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Click on </w:t>
      </w:r>
      <w:r w:rsidRPr="0040454C">
        <w:rPr>
          <w:rFonts w:ascii="Times New Roman" w:eastAsia="Times New Roman" w:hAnsi="Times New Roman" w:cs="Times New Roman"/>
          <w:b/>
          <w:bCs/>
          <w:sz w:val="24"/>
          <w:szCs w:val="24"/>
          <w:lang w:val="en-US" w:eastAsia="fr-FR"/>
        </w:rPr>
        <w:t xml:space="preserve">Options </w:t>
      </w:r>
      <w:r w:rsidRPr="0040454C">
        <w:rPr>
          <w:rFonts w:ascii="Times New Roman" w:eastAsia="Times New Roman" w:hAnsi="Times New Roman" w:cs="Times New Roman"/>
          <w:sz w:val="24"/>
          <w:szCs w:val="24"/>
          <w:lang w:val="en-US" w:eastAsia="fr-FR"/>
        </w:rPr>
        <w:t xml:space="preserve">and remove the </w:t>
      </w:r>
      <w:r w:rsidRPr="0040454C">
        <w:rPr>
          <w:rFonts w:ascii="Times New Roman" w:eastAsia="Times New Roman" w:hAnsi="Times New Roman" w:cs="Times New Roman"/>
          <w:b/>
          <w:bCs/>
          <w:sz w:val="24"/>
          <w:szCs w:val="24"/>
          <w:lang w:val="en-US" w:eastAsia="fr-FR"/>
        </w:rPr>
        <w:t>Snap to Grid</w:t>
      </w:r>
      <w:r w:rsidRPr="0040454C">
        <w:rPr>
          <w:rFonts w:ascii="Times New Roman" w:eastAsia="Times New Roman" w:hAnsi="Times New Roman" w:cs="Times New Roman"/>
          <w:sz w:val="24"/>
          <w:szCs w:val="24"/>
          <w:lang w:val="en-US" w:eastAsia="fr-FR"/>
        </w:rPr>
        <w:t xml:space="preserve">. This allows you to vary clock duty cycles, etc. </w:t>
      </w:r>
    </w:p>
    <w:p w:rsidR="0040454C" w:rsidRPr="0040454C" w:rsidRDefault="0040454C" w:rsidP="0040454C">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Select </w:t>
      </w:r>
      <w:r w:rsidRPr="0040454C">
        <w:rPr>
          <w:rFonts w:ascii="Times New Roman" w:eastAsia="Times New Roman" w:hAnsi="Times New Roman" w:cs="Times New Roman"/>
          <w:b/>
          <w:bCs/>
          <w:sz w:val="24"/>
          <w:szCs w:val="24"/>
          <w:lang w:val="en-US" w:eastAsia="fr-FR"/>
        </w:rPr>
        <w:t xml:space="preserve">File / End Time </w:t>
      </w:r>
      <w:r w:rsidRPr="0040454C">
        <w:rPr>
          <w:rFonts w:ascii="Times New Roman" w:eastAsia="Times New Roman" w:hAnsi="Times New Roman" w:cs="Times New Roman"/>
          <w:sz w:val="24"/>
          <w:szCs w:val="24"/>
          <w:lang w:val="en-US" w:eastAsia="fr-FR"/>
        </w:rPr>
        <w:t>to set the simulation end time.</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These are the buttons available for altering the clocking. </w:t>
      </w:r>
    </w:p>
    <w:p w:rsidR="0040454C" w:rsidRPr="0040454C" w:rsidRDefault="0040454C" w:rsidP="0040454C">
      <w:pPr>
        <w:spacing w:before="100" w:beforeAutospacing="1" w:after="100" w:afterAutospacing="1"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lastRenderedPageBreak/>
        <w:t> </w:t>
      </w:r>
    </w:p>
    <w:p w:rsidR="0040454C" w:rsidRPr="0040454C" w:rsidRDefault="0040454C" w:rsidP="0040454C">
      <w:pPr>
        <w:spacing w:after="240" w:line="240" w:lineRule="auto"/>
        <w:ind w:left="2160"/>
        <w:rPr>
          <w:rFonts w:ascii="Times New Roman" w:eastAsia="Times New Roman" w:hAnsi="Times New Roman" w:cs="Times New Roman"/>
          <w:sz w:val="24"/>
          <w:szCs w:val="24"/>
          <w:lang w:val="en-US" w:eastAsia="fr-FR"/>
        </w:rPr>
      </w:pPr>
      <w:r>
        <w:rPr>
          <w:rFonts w:ascii="Times" w:eastAsia="Times New Roman" w:hAnsi="Times" w:cs="Times"/>
          <w:b/>
          <w:bCs/>
          <w:noProof/>
          <w:sz w:val="24"/>
          <w:szCs w:val="24"/>
          <w:lang w:eastAsia="fr-FR"/>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285750" cy="1809750"/>
            <wp:effectExtent l="19050" t="0" r="0" b="0"/>
            <wp:wrapSquare wrapText="bothSides"/>
            <wp:docPr id="2" name="Image 2" descr="http://engr.nmsu.edu/%7Eetti/winter98/electronics/beasley/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r.nmsu.edu/%7Eetti/winter98/electronics/beasley/image30.gif"/>
                    <pic:cNvPicPr>
                      <a:picLocks noChangeAspect="1" noChangeArrowheads="1"/>
                    </pic:cNvPicPr>
                  </pic:nvPicPr>
                  <pic:blipFill>
                    <a:blip r:embed="rId22"/>
                    <a:srcRect/>
                    <a:stretch>
                      <a:fillRect/>
                    </a:stretch>
                  </pic:blipFill>
                  <pic:spPr bwMode="auto">
                    <a:xfrm>
                      <a:off x="0" y="0"/>
                      <a:ext cx="285750" cy="1809750"/>
                    </a:xfrm>
                    <a:prstGeom prst="rect">
                      <a:avLst/>
                    </a:prstGeom>
                    <a:noFill/>
                    <a:ln w="9525">
                      <a:noFill/>
                      <a:miter lim="800000"/>
                      <a:headEnd/>
                      <a:tailEnd/>
                    </a:ln>
                  </pic:spPr>
                </pic:pic>
              </a:graphicData>
            </a:graphic>
          </wp:anchor>
        </w:drawing>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eastAsia="fr-FR"/>
        </w:rPr>
      </w:pPr>
      <w:r w:rsidRPr="0040454C">
        <w:rPr>
          <w:rFonts w:ascii="Times" w:eastAsia="Times New Roman" w:hAnsi="Times" w:cs="Times"/>
          <w:b/>
          <w:bCs/>
          <w:sz w:val="24"/>
          <w:szCs w:val="24"/>
          <w:lang w:eastAsia="fr-FR"/>
        </w:rPr>
        <w:t>Set inputs to a "0"</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Sets input to a "1"</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Overwrites a selected waveform with an "X" value</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For specifying a high impedance value</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Inverts waveforms</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Overwrites a node with a clock waveform</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t>For specifying a sepecific count sequence</w:t>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br/>
      </w:r>
    </w:p>
    <w:p w:rsidR="0040454C" w:rsidRPr="0040454C" w:rsidRDefault="0040454C" w:rsidP="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w:eastAsia="Times New Roman" w:hAnsi="Times" w:cs="Times"/>
          <w:b/>
          <w:bCs/>
          <w:sz w:val="24"/>
          <w:szCs w:val="24"/>
          <w:lang w:val="en-US" w:eastAsia="fr-FR"/>
        </w:rPr>
      </w:pPr>
      <w:r w:rsidRPr="0040454C">
        <w:rPr>
          <w:rFonts w:ascii="Times" w:eastAsia="Times New Roman" w:hAnsi="Times" w:cs="Times"/>
          <w:b/>
          <w:bCs/>
          <w:sz w:val="24"/>
          <w:szCs w:val="24"/>
          <w:lang w:val="en-US" w:eastAsia="fr-FR"/>
        </w:rPr>
        <w:br/>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Fig. 12 The function of some of the buttons available for altering the clocking</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w:eastAsia="Times New Roman" w:hAnsi="Times" w:cs="Times"/>
          <w:sz w:val="24"/>
          <w:szCs w:val="24"/>
          <w:lang w:val="en-US" w:eastAsia="fr-FR"/>
        </w:rPr>
        <w:t xml:space="preserve">Experiment with these options. Your waveform Editor should look like similar to the Fig. 13 when you are done. </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w:eastAsia="Times New Roman" w:hAnsi="Times" w:cs="Times"/>
          <w:noProof/>
          <w:sz w:val="24"/>
          <w:szCs w:val="24"/>
          <w:lang w:eastAsia="fr-FR"/>
        </w:rPr>
        <w:drawing>
          <wp:inline distT="0" distB="0" distL="0" distR="0">
            <wp:extent cx="4733925" cy="2419350"/>
            <wp:effectExtent l="19050" t="0" r="9525" b="0"/>
            <wp:docPr id="18" name="Image 18" descr="http://engr.nmsu.edu/%7Eetti/winter98/electronics/beasley/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ngr.nmsu.edu/%7Eetti/winter98/electronics/beasley/image31.gif"/>
                    <pic:cNvPicPr>
                      <a:picLocks noChangeAspect="1" noChangeArrowheads="1"/>
                    </pic:cNvPicPr>
                  </pic:nvPicPr>
                  <pic:blipFill>
                    <a:blip r:embed="rId23"/>
                    <a:srcRect/>
                    <a:stretch>
                      <a:fillRect/>
                    </a:stretch>
                  </pic:blipFill>
                  <pic:spPr bwMode="auto">
                    <a:xfrm>
                      <a:off x="0" y="0"/>
                      <a:ext cx="4733925" cy="241935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Fig. 13 The finished waveform editor file.</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w:eastAsia="Times New Roman" w:hAnsi="Times" w:cs="Times"/>
          <w:sz w:val="24"/>
          <w:szCs w:val="24"/>
          <w:lang w:val="en-US" w:eastAsia="fr-FR"/>
        </w:rPr>
        <w:t xml:space="preserve">Click on </w:t>
      </w:r>
      <w:r w:rsidRPr="0040454C">
        <w:rPr>
          <w:rFonts w:ascii="Times" w:eastAsia="Times New Roman" w:hAnsi="Times" w:cs="Times"/>
          <w:b/>
          <w:bCs/>
          <w:sz w:val="24"/>
          <w:szCs w:val="24"/>
          <w:lang w:val="en-US" w:eastAsia="fr-FR"/>
        </w:rPr>
        <w:t>File / Save As</w:t>
      </w:r>
      <w:r w:rsidRPr="0040454C">
        <w:rPr>
          <w:rFonts w:ascii="Times" w:eastAsia="Times New Roman" w:hAnsi="Times" w:cs="Times"/>
          <w:sz w:val="24"/>
          <w:szCs w:val="24"/>
          <w:lang w:val="en-US" w:eastAsia="fr-FR"/>
        </w:rPr>
        <w:t xml:space="preserve"> to save your Waveform Editor files as shown in Fig. 14.</w:t>
      </w:r>
    </w:p>
    <w:p w:rsidR="0040454C" w:rsidRPr="0040454C" w:rsidRDefault="0040454C" w:rsidP="0040454C">
      <w:pPr>
        <w:spacing w:after="0" w:line="240" w:lineRule="auto"/>
        <w:ind w:left="720"/>
        <w:rPr>
          <w:rFonts w:ascii="Times New Roman" w:eastAsia="Times New Roman" w:hAnsi="Times New Roman" w:cs="Times New Roman"/>
          <w:sz w:val="24"/>
          <w:szCs w:val="24"/>
          <w:lang w:val="en-US" w:eastAsia="fr-FR"/>
        </w:rPr>
      </w:pP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w:eastAsia="Times New Roman" w:hAnsi="Times" w:cs="Times"/>
          <w:noProof/>
          <w:sz w:val="24"/>
          <w:szCs w:val="24"/>
          <w:lang w:eastAsia="fr-FR"/>
        </w:rPr>
        <w:lastRenderedPageBreak/>
        <w:drawing>
          <wp:inline distT="0" distB="0" distL="0" distR="0">
            <wp:extent cx="2886075" cy="2895600"/>
            <wp:effectExtent l="19050" t="0" r="9525" b="0"/>
            <wp:docPr id="19" name="Image 19" descr="http://engr.nmsu.edu/%7Eetti/winter98/electronics/beasley/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ngr.nmsu.edu/%7Eetti/winter98/electronics/beasley/image32.gif"/>
                    <pic:cNvPicPr>
                      <a:picLocks noChangeAspect="1" noChangeArrowheads="1"/>
                    </pic:cNvPicPr>
                  </pic:nvPicPr>
                  <pic:blipFill>
                    <a:blip r:embed="rId24"/>
                    <a:srcRect/>
                    <a:stretch>
                      <a:fillRect/>
                    </a:stretch>
                  </pic:blipFill>
                  <pic:spPr bwMode="auto">
                    <a:xfrm>
                      <a:off x="0" y="0"/>
                      <a:ext cx="2886075" cy="289560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Fig. 14 Window for saving the waveform editor (.scf) file.</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40454C">
        <w:rPr>
          <w:rFonts w:ascii="Times" w:eastAsia="Times New Roman" w:hAnsi="Times" w:cs="Times"/>
          <w:sz w:val="24"/>
          <w:szCs w:val="24"/>
          <w:lang w:val="en-US" w:eastAsia="fr-FR"/>
        </w:rPr>
        <w:t xml:space="preserve">This creates the file name ttltest.scf. Click on </w:t>
      </w:r>
      <w:r w:rsidRPr="0040454C">
        <w:rPr>
          <w:rFonts w:ascii="Times" w:eastAsia="Times New Roman" w:hAnsi="Times" w:cs="Times"/>
          <w:b/>
          <w:bCs/>
          <w:sz w:val="24"/>
          <w:szCs w:val="24"/>
          <w:lang w:val="en-US" w:eastAsia="fr-FR"/>
        </w:rPr>
        <w:t>OK</w:t>
      </w:r>
      <w:r w:rsidRPr="0040454C">
        <w:rPr>
          <w:rFonts w:ascii="Times" w:eastAsia="Times New Roman" w:hAnsi="Times" w:cs="Times"/>
          <w:sz w:val="24"/>
          <w:szCs w:val="24"/>
          <w:lang w:val="en-US" w:eastAsia="fr-FR"/>
        </w:rPr>
        <w:t xml:space="preserve"> when done. </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0454C">
        <w:rPr>
          <w:rFonts w:ascii="Times" w:eastAsia="Times New Roman" w:hAnsi="Times" w:cs="Times"/>
          <w:b/>
          <w:bCs/>
          <w:sz w:val="24"/>
          <w:szCs w:val="24"/>
          <w:lang w:val="en-US" w:eastAsia="fr-FR"/>
        </w:rPr>
        <w:t>Step 10</w:t>
      </w:r>
      <w:r w:rsidRPr="0040454C">
        <w:rPr>
          <w:rFonts w:ascii="Times" w:eastAsia="Times New Roman" w:hAnsi="Times" w:cs="Times"/>
          <w:sz w:val="24"/>
          <w:szCs w:val="24"/>
          <w:lang w:val="en-US" w:eastAsia="fr-FR"/>
        </w:rPr>
        <w:t xml:space="preserve"> To run the simulation, click on </w:t>
      </w:r>
      <w:r w:rsidRPr="0040454C">
        <w:rPr>
          <w:rFonts w:ascii="Times" w:eastAsia="Times New Roman" w:hAnsi="Times" w:cs="Times"/>
          <w:b/>
          <w:bCs/>
          <w:sz w:val="24"/>
          <w:szCs w:val="24"/>
          <w:lang w:val="en-US" w:eastAsia="fr-FR"/>
        </w:rPr>
        <w:t>Max + plus II / Simulator</w:t>
      </w:r>
      <w:r w:rsidRPr="0040454C">
        <w:rPr>
          <w:rFonts w:ascii="Times" w:eastAsia="Times New Roman" w:hAnsi="Times" w:cs="Times"/>
          <w:sz w:val="24"/>
          <w:szCs w:val="24"/>
          <w:lang w:val="en-US" w:eastAsia="fr-FR"/>
        </w:rPr>
        <w:t xml:space="preserve">. </w:t>
      </w:r>
      <w:r w:rsidRPr="0040454C">
        <w:rPr>
          <w:rFonts w:ascii="Times" w:eastAsia="Times New Roman" w:hAnsi="Times" w:cs="Times"/>
          <w:sz w:val="24"/>
          <w:szCs w:val="24"/>
          <w:lang w:eastAsia="fr-FR"/>
        </w:rPr>
        <w:t>Your screen will look like Fig. 15.</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40454C">
        <w:rPr>
          <w:rFonts w:ascii="Times" w:eastAsia="Times New Roman" w:hAnsi="Times" w:cs="Times"/>
          <w:sz w:val="24"/>
          <w:szCs w:val="24"/>
          <w:lang w:eastAsia="fr-FR"/>
        </w:rPr>
        <w:t>.</w:t>
      </w:r>
      <w:r>
        <w:rPr>
          <w:rFonts w:ascii="Times" w:eastAsia="Times New Roman" w:hAnsi="Times" w:cs="Times"/>
          <w:noProof/>
          <w:sz w:val="24"/>
          <w:szCs w:val="24"/>
          <w:lang w:eastAsia="fr-FR"/>
        </w:rPr>
        <w:drawing>
          <wp:inline distT="0" distB="0" distL="0" distR="0">
            <wp:extent cx="3333750" cy="2857500"/>
            <wp:effectExtent l="19050" t="0" r="0" b="0"/>
            <wp:docPr id="20" name="Image 20" descr="http://engr.nmsu.edu/%7Eetti/winter98/electronics/beasley/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ngr.nmsu.edu/%7Eetti/winter98/electronics/beasley/image33.gif"/>
                    <pic:cNvPicPr>
                      <a:picLocks noChangeAspect="1" noChangeArrowheads="1"/>
                    </pic:cNvPicPr>
                  </pic:nvPicPr>
                  <pic:blipFill>
                    <a:blip r:embed="rId25"/>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Fig. 15 The simulation startup window.</w:t>
      </w:r>
    </w:p>
    <w:p w:rsidR="0040454C" w:rsidRPr="0040454C" w:rsidRDefault="0040454C" w:rsidP="0040454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0454C">
        <w:rPr>
          <w:rFonts w:ascii="Times" w:eastAsia="Times New Roman" w:hAnsi="Times" w:cs="Times"/>
          <w:sz w:val="24"/>
          <w:szCs w:val="24"/>
          <w:lang w:val="en-US" w:eastAsia="fr-FR"/>
        </w:rPr>
        <w:t xml:space="preserve">Change the desired starting and ending times as needed. Click on </w:t>
      </w:r>
      <w:r w:rsidRPr="0040454C">
        <w:rPr>
          <w:rFonts w:ascii="Times" w:eastAsia="Times New Roman" w:hAnsi="Times" w:cs="Times"/>
          <w:b/>
          <w:bCs/>
          <w:sz w:val="24"/>
          <w:szCs w:val="24"/>
          <w:lang w:val="en-US" w:eastAsia="fr-FR"/>
        </w:rPr>
        <w:t>Start</w:t>
      </w:r>
      <w:r w:rsidRPr="0040454C">
        <w:rPr>
          <w:rFonts w:ascii="Times" w:eastAsia="Times New Roman" w:hAnsi="Times" w:cs="Times"/>
          <w:sz w:val="24"/>
          <w:szCs w:val="24"/>
          <w:lang w:val="en-US" w:eastAsia="fr-FR"/>
        </w:rPr>
        <w:t xml:space="preserve"> when you are ready to run your simulation. You will get a prompt on your simulation window to alert you of any problems. </w:t>
      </w:r>
      <w:r w:rsidRPr="0040454C">
        <w:rPr>
          <w:rFonts w:ascii="Times" w:eastAsia="Times New Roman" w:hAnsi="Times" w:cs="Times"/>
          <w:sz w:val="24"/>
          <w:szCs w:val="24"/>
          <w:lang w:eastAsia="fr-FR"/>
        </w:rPr>
        <w:t xml:space="preserve">Fig. 16 shows the results of thof the simulation run. </w:t>
      </w:r>
    </w:p>
    <w:p w:rsidR="0040454C" w:rsidRPr="0040454C" w:rsidRDefault="0040454C" w:rsidP="0040454C">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w:eastAsia="Times New Roman" w:hAnsi="Times" w:cs="Times"/>
          <w:noProof/>
          <w:sz w:val="24"/>
          <w:szCs w:val="24"/>
          <w:lang w:eastAsia="fr-FR"/>
        </w:rPr>
        <w:lastRenderedPageBreak/>
        <w:drawing>
          <wp:inline distT="0" distB="0" distL="0" distR="0">
            <wp:extent cx="4505325" cy="1685925"/>
            <wp:effectExtent l="19050" t="0" r="9525" b="0"/>
            <wp:docPr id="21" name="Image 21" descr="http://engr.nmsu.edu/%7Eetti/winter98/electronics/beasley/ttl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ngr.nmsu.edu/%7Eetti/winter98/electronics/beasley/ttltest.gif"/>
                    <pic:cNvPicPr>
                      <a:picLocks noChangeAspect="1" noChangeArrowheads="1"/>
                    </pic:cNvPicPr>
                  </pic:nvPicPr>
                  <pic:blipFill>
                    <a:blip r:embed="rId26"/>
                    <a:srcRect/>
                    <a:stretch>
                      <a:fillRect/>
                    </a:stretch>
                  </pic:blipFill>
                  <pic:spPr bwMode="auto">
                    <a:xfrm>
                      <a:off x="0" y="0"/>
                      <a:ext cx="4505325" cy="1685925"/>
                    </a:xfrm>
                    <a:prstGeom prst="rect">
                      <a:avLst/>
                    </a:prstGeom>
                    <a:noFill/>
                    <a:ln w="9525">
                      <a:noFill/>
                      <a:miter lim="800000"/>
                      <a:headEnd/>
                      <a:tailEnd/>
                    </a:ln>
                  </pic:spPr>
                </pic:pic>
              </a:graphicData>
            </a:graphic>
          </wp:inline>
        </w:drawing>
      </w:r>
    </w:p>
    <w:p w:rsidR="0040454C" w:rsidRPr="0040454C" w:rsidRDefault="0040454C" w:rsidP="0040454C">
      <w:pPr>
        <w:spacing w:after="0" w:line="240" w:lineRule="auto"/>
        <w:ind w:left="720"/>
        <w:jc w:val="center"/>
        <w:rPr>
          <w:rFonts w:ascii="Times New Roman" w:eastAsia="Times New Roman" w:hAnsi="Times New Roman" w:cs="Times New Roman"/>
          <w:sz w:val="24"/>
          <w:szCs w:val="24"/>
          <w:lang w:val="en-US" w:eastAsia="fr-FR"/>
        </w:rPr>
      </w:pPr>
      <w:r w:rsidRPr="0040454C">
        <w:rPr>
          <w:rFonts w:ascii="Times" w:eastAsia="Times New Roman" w:hAnsi="Times" w:cs="Times"/>
          <w:b/>
          <w:bCs/>
          <w:sz w:val="24"/>
          <w:szCs w:val="24"/>
          <w:lang w:val="en-US" w:eastAsia="fr-FR"/>
        </w:rPr>
        <w:t>Fig. 16 Result of the ttltest entity simulation.</w:t>
      </w:r>
    </w:p>
    <w:p w:rsidR="0040454C" w:rsidRPr="0040454C" w:rsidRDefault="0040454C" w:rsidP="0040454C">
      <w:pPr>
        <w:spacing w:after="0" w:line="240" w:lineRule="auto"/>
        <w:jc w:val="center"/>
        <w:rPr>
          <w:rFonts w:ascii="Times New Roman" w:eastAsia="Times New Roman" w:hAnsi="Times New Roman" w:cs="Times New Roman"/>
          <w:sz w:val="24"/>
          <w:szCs w:val="24"/>
          <w:lang w:eastAsia="fr-FR"/>
        </w:rPr>
      </w:pPr>
      <w:r w:rsidRPr="0040454C">
        <w:rPr>
          <w:rFonts w:ascii="Times New Roman" w:eastAsia="Times New Roman" w:hAnsi="Times New Roman" w:cs="Times New Roman"/>
          <w:b/>
          <w:bCs/>
          <w:sz w:val="24"/>
          <w:szCs w:val="24"/>
          <w:lang w:eastAsia="fr-FR"/>
        </w:rPr>
        <w:t>Conclusion</w:t>
      </w:r>
    </w:p>
    <w:p w:rsidR="0040454C" w:rsidRPr="0040454C" w:rsidRDefault="0040454C" w:rsidP="0040454C">
      <w:pPr>
        <w:spacing w:after="0"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This paper has presented a short tutorial for using the Altra VHDL option. The information presented provides a brief introduction. Additional VHDL Sample Routines are provided in this issue of the Technology Interface for those wishing to gain more experience with VHDL. </w:t>
      </w:r>
    </w:p>
    <w:p w:rsidR="0040454C" w:rsidRPr="0040454C" w:rsidRDefault="0040454C" w:rsidP="0040454C">
      <w:pPr>
        <w:spacing w:after="0" w:line="240" w:lineRule="auto"/>
        <w:jc w:val="center"/>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sz w:val="24"/>
          <w:szCs w:val="24"/>
          <w:lang w:val="en-US" w:eastAsia="fr-FR"/>
        </w:rPr>
        <w:t>Suggested References</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Skahill, K., </w:t>
      </w:r>
      <w:r w:rsidRPr="0040454C">
        <w:rPr>
          <w:rFonts w:ascii="Times New Roman" w:eastAsia="Times New Roman" w:hAnsi="Times New Roman" w:cs="Times New Roman"/>
          <w:b/>
          <w:bCs/>
          <w:i/>
          <w:iCs/>
          <w:sz w:val="24"/>
          <w:szCs w:val="24"/>
          <w:lang w:val="en-US" w:eastAsia="fr-FR"/>
        </w:rPr>
        <w:t>VHDL for Programmable Logic</w:t>
      </w:r>
      <w:r w:rsidRPr="0040454C">
        <w:rPr>
          <w:rFonts w:ascii="Times New Roman" w:eastAsia="Times New Roman" w:hAnsi="Times New Roman" w:cs="Times New Roman"/>
          <w:sz w:val="24"/>
          <w:szCs w:val="24"/>
          <w:lang w:val="en-US" w:eastAsia="fr-FR"/>
        </w:rPr>
        <w:t xml:space="preserve"> Addison Wesley, 1996 </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Bhasker, J., </w:t>
      </w:r>
      <w:r w:rsidRPr="0040454C">
        <w:rPr>
          <w:rFonts w:ascii="Times New Roman" w:eastAsia="Times New Roman" w:hAnsi="Times New Roman" w:cs="Times New Roman"/>
          <w:b/>
          <w:bCs/>
          <w:i/>
          <w:iCs/>
          <w:sz w:val="24"/>
          <w:szCs w:val="24"/>
          <w:lang w:val="en-US" w:eastAsia="fr-FR"/>
        </w:rPr>
        <w:t>A VHDL Primer</w:t>
      </w:r>
      <w:r w:rsidRPr="0040454C">
        <w:rPr>
          <w:rFonts w:ascii="Times New Roman" w:eastAsia="Times New Roman" w:hAnsi="Times New Roman" w:cs="Times New Roman"/>
          <w:sz w:val="24"/>
          <w:szCs w:val="24"/>
          <w:lang w:val="en-US" w:eastAsia="fr-FR"/>
        </w:rPr>
        <w:t xml:space="preserve">, revised edition Prentice Hall, 1995 </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sz w:val="24"/>
          <w:szCs w:val="24"/>
          <w:lang w:val="en-US" w:eastAsia="fr-FR"/>
        </w:rPr>
        <w:t xml:space="preserve">Ashenden, P., </w:t>
      </w:r>
      <w:r w:rsidRPr="0040454C">
        <w:rPr>
          <w:rFonts w:ascii="Times New Roman" w:eastAsia="Times New Roman" w:hAnsi="Times New Roman" w:cs="Times New Roman"/>
          <w:b/>
          <w:bCs/>
          <w:i/>
          <w:iCs/>
          <w:sz w:val="24"/>
          <w:szCs w:val="24"/>
          <w:lang w:val="en-US" w:eastAsia="fr-FR"/>
        </w:rPr>
        <w:t>The Designer's Guide to VHDL</w:t>
      </w:r>
      <w:r w:rsidRPr="0040454C">
        <w:rPr>
          <w:rFonts w:ascii="Times New Roman" w:eastAsia="Times New Roman" w:hAnsi="Times New Roman" w:cs="Times New Roman"/>
          <w:sz w:val="24"/>
          <w:szCs w:val="24"/>
          <w:lang w:val="en-US" w:eastAsia="fr-FR"/>
        </w:rPr>
        <w:t xml:space="preserve">, Morgan Kaufmann, 1996 </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i/>
          <w:iCs/>
          <w:sz w:val="24"/>
          <w:szCs w:val="24"/>
          <w:lang w:val="en-US" w:eastAsia="fr-FR"/>
        </w:rPr>
        <w:t>Altra MAX+PLUS II VHDL</w:t>
      </w:r>
      <w:r w:rsidRPr="0040454C">
        <w:rPr>
          <w:rFonts w:ascii="Times New Roman" w:eastAsia="Times New Roman" w:hAnsi="Times New Roman" w:cs="Times New Roman"/>
          <w:sz w:val="24"/>
          <w:szCs w:val="24"/>
          <w:lang w:val="en-US" w:eastAsia="fr-FR"/>
        </w:rPr>
        <w:t xml:space="preserve">, Altera Corporation, San Jose, CA, 1996 </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i/>
          <w:iCs/>
          <w:sz w:val="24"/>
          <w:szCs w:val="24"/>
          <w:lang w:val="en-US" w:eastAsia="fr-FR"/>
        </w:rPr>
        <w:t>VHDL Made Easy</w:t>
      </w:r>
      <w:r w:rsidRPr="0040454C">
        <w:rPr>
          <w:rFonts w:ascii="Times New Roman" w:eastAsia="Times New Roman" w:hAnsi="Times New Roman" w:cs="Times New Roman"/>
          <w:sz w:val="24"/>
          <w:szCs w:val="24"/>
          <w:lang w:val="en-US" w:eastAsia="fr-FR"/>
        </w:rPr>
        <w:t xml:space="preserve">, David Pellerin and Douglas Taylor, Prentice Hall PTR, 1997 </w:t>
      </w:r>
    </w:p>
    <w:p w:rsidR="0040454C" w:rsidRPr="0040454C" w:rsidRDefault="0040454C" w:rsidP="0040454C">
      <w:pPr>
        <w:spacing w:before="100" w:beforeAutospacing="1" w:after="100" w:afterAutospacing="1" w:line="240" w:lineRule="auto"/>
        <w:rPr>
          <w:rFonts w:ascii="Times New Roman" w:eastAsia="Times New Roman" w:hAnsi="Times New Roman" w:cs="Times New Roman"/>
          <w:sz w:val="24"/>
          <w:szCs w:val="24"/>
          <w:lang w:val="en-US" w:eastAsia="fr-FR"/>
        </w:rPr>
      </w:pPr>
      <w:r w:rsidRPr="0040454C">
        <w:rPr>
          <w:rFonts w:ascii="Times New Roman" w:eastAsia="Times New Roman" w:hAnsi="Times New Roman" w:cs="Times New Roman"/>
          <w:b/>
          <w:bCs/>
          <w:i/>
          <w:iCs/>
          <w:sz w:val="24"/>
          <w:szCs w:val="24"/>
          <w:lang w:val="en-US" w:eastAsia="fr-FR"/>
        </w:rPr>
        <w:t>VHDL Starter's Guide</w:t>
      </w:r>
      <w:r w:rsidRPr="0040454C">
        <w:rPr>
          <w:rFonts w:ascii="Times New Roman" w:eastAsia="Times New Roman" w:hAnsi="Times New Roman" w:cs="Times New Roman"/>
          <w:sz w:val="24"/>
          <w:szCs w:val="24"/>
          <w:lang w:val="en-US" w:eastAsia="fr-FR"/>
        </w:rPr>
        <w:t xml:space="preserve">, Sudhakar Yalamanchili, Prentice Hall, 1998 </w:t>
      </w:r>
    </w:p>
    <w:p w:rsidR="00C43504" w:rsidRPr="0040454C" w:rsidRDefault="00C43504">
      <w:pPr>
        <w:rPr>
          <w:lang w:val="en-US"/>
        </w:rPr>
      </w:pPr>
    </w:p>
    <w:sectPr w:rsidR="00C43504" w:rsidRPr="0040454C" w:rsidSect="00C4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129"/>
    <w:multiLevelType w:val="multilevel"/>
    <w:tmpl w:val="795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D6E29"/>
    <w:multiLevelType w:val="multilevel"/>
    <w:tmpl w:val="BE9C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454C"/>
    <w:rsid w:val="0040454C"/>
    <w:rsid w:val="00C435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45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454C"/>
    <w:rPr>
      <w:color w:val="0000FF"/>
      <w:u w:val="single"/>
    </w:rPr>
  </w:style>
  <w:style w:type="paragraph" w:styleId="PrformatHTML">
    <w:name w:val="HTML Preformatted"/>
    <w:basedOn w:val="Normal"/>
    <w:link w:val="PrformatHTMLCar"/>
    <w:uiPriority w:val="99"/>
    <w:semiHidden/>
    <w:unhideWhenUsed/>
    <w:rsid w:val="0040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0454C"/>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404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era.com/maxplus2-student"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hyperlink" Target="http://www.altera.com/html/univ/info.html" TargetMode="Externa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hyperlink" Target="mailto:wbhudson@eece.ksu.edu" TargetMode="External"/><Relationship Id="rId11" Type="http://schemas.openxmlformats.org/officeDocument/2006/relationships/image" Target="media/image3.gif"/><Relationship Id="rId24" Type="http://schemas.openxmlformats.org/officeDocument/2006/relationships/image" Target="media/image16.gif"/><Relationship Id="rId5" Type="http://schemas.openxmlformats.org/officeDocument/2006/relationships/hyperlink" Target="mailto:jbeasley@nmsu.edu"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1288</Words>
  <Characters>7086</Characters>
  <Application>Microsoft Office Word</Application>
  <DocSecurity>0</DocSecurity>
  <Lines>59</Lines>
  <Paragraphs>16</Paragraphs>
  <ScaleCrop>false</ScaleCrop>
  <Company>.</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2009-09-17T12:18:00Z</dcterms:created>
  <dcterms:modified xsi:type="dcterms:W3CDTF">2009-09-17T12:19:00Z</dcterms:modified>
</cp:coreProperties>
</file>